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184E">
      <w:pPr>
        <w:ind w:firstLine="643" w:firstLineChars="200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湖北楚安实业发展有限公司快递、物流服务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项目</w:t>
      </w:r>
    </w:p>
    <w:p w14:paraId="1A47227B">
      <w:pPr>
        <w:ind w:firstLine="2891" w:firstLineChars="900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成交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候选人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公示</w:t>
      </w:r>
    </w:p>
    <w:p w14:paraId="1D1794A1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 xml:space="preserve"> </w:t>
      </w:r>
    </w:p>
    <w:p w14:paraId="21AECF0F">
      <w:pPr>
        <w:ind w:firstLine="640" w:firstLineChars="2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湖北楚安实业发展有限公司对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湖北楚安实业发展有限公司快递、物流服务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项目进行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谈判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采购。本项目按程序完成评审工作，现就成交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候选人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公示如下：</w:t>
      </w:r>
    </w:p>
    <w:p w14:paraId="68458586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一、项目信息</w:t>
      </w:r>
    </w:p>
    <w:p w14:paraId="2DBB6500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1. 项目名称：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湖北楚安实业发展有限公司快递、物流服务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项目</w:t>
      </w:r>
    </w:p>
    <w:p w14:paraId="7CA5AC28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2. 采购人：湖北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鄂安标牌厂</w:t>
      </w:r>
    </w:p>
    <w:p w14:paraId="61F45642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3. 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评审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时间：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2026年8月5日（第一次）</w:t>
      </w:r>
    </w:p>
    <w:p w14:paraId="0939FB71">
      <w:pPr>
        <w:ind w:firstLine="1920" w:firstLineChars="6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2026年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第二次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 xml:space="preserve"> </w:t>
      </w:r>
    </w:p>
    <w:p w14:paraId="5F487FBB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二、评审信息</w:t>
      </w:r>
    </w:p>
    <w:p w14:paraId="634BF669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评审委员会名单：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屠改清、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红军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仪俊杰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王佳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张亚红</w:t>
      </w:r>
    </w:p>
    <w:p w14:paraId="21639B1A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评审原则：各供应商报价均满足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谈判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文件要求，按照“质量和服务符合采购需求，且得分最高的原则”确定成交供应商。</w:t>
      </w:r>
    </w:p>
    <w:p w14:paraId="7BA88BC2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 xml:space="preserve">三、成交候选人排序及得分情况 </w:t>
      </w:r>
    </w:p>
    <w:p w14:paraId="2BC9F71F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第一成交候选人：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湖北京邦达供应链科技有限公司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响应文件得分88.4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 xml:space="preserve">分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最终确认得分88.4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 xml:space="preserve">分 </w:t>
      </w:r>
    </w:p>
    <w:p w14:paraId="1F3FA81A">
      <w:pPr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第二成交候选人：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合肥共赢快运服务有限公司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响应文件得分46.91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最终确认得分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45.61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 xml:space="preserve">分 </w:t>
      </w:r>
    </w:p>
    <w:p w14:paraId="3A58EC26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四、成交信息</w:t>
      </w:r>
    </w:p>
    <w:p w14:paraId="5F7F914D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1. 成交人名称：湖北京邦达供应链科技有限公司</w:t>
      </w:r>
    </w:p>
    <w:p w14:paraId="2E76FB7E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2. 项目服务范围：湖北鄂安标牌厂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快递、物流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服务</w:t>
      </w:r>
    </w:p>
    <w:p w14:paraId="19A277CA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3. 服务期限：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1年</w:t>
      </w:r>
    </w:p>
    <w:p w14:paraId="446A77CD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五、公示期限</w:t>
      </w:r>
    </w:p>
    <w:p w14:paraId="287A4522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公示期限：3日（2026年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日至2026年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8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日）。公示期内，如有异议，请以书面形式向采购人提出，逾期将不再受理。</w:t>
      </w:r>
    </w:p>
    <w:p w14:paraId="0E16D9EF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六、联系事项</w:t>
      </w:r>
    </w:p>
    <w:p w14:paraId="7D02960E">
      <w:pP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采购人联系方式：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15102744479</w:t>
      </w:r>
    </w:p>
    <w:p w14:paraId="247AF3B7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- 名称：湖北楚安实业发展有限公司</w:t>
      </w:r>
    </w:p>
    <w:p w14:paraId="0717AE91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- 地址：武汉市武昌区雄楚大街97号</w:t>
      </w:r>
    </w:p>
    <w:p w14:paraId="7E1FD841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- 联系人：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屠改清</w:t>
      </w:r>
    </w:p>
    <w:p w14:paraId="1A7D34DA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- 传 真：027-88037771</w:t>
      </w:r>
    </w:p>
    <w:p w14:paraId="1E335DD7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 xml:space="preserve"> </w:t>
      </w:r>
    </w:p>
    <w:p w14:paraId="2172E723">
      <w:pPr>
        <w:ind w:firstLine="4160" w:firstLineChars="13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湖北楚安实业发展有限公司</w:t>
      </w:r>
    </w:p>
    <w:p w14:paraId="4B97A43B">
      <w:pPr>
        <w:ind w:firstLine="4800" w:firstLineChars="1500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2026年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日</w:t>
      </w:r>
    </w:p>
    <w:p w14:paraId="43BC8732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 xml:space="preserve"> </w:t>
      </w:r>
    </w:p>
    <w:p w14:paraId="19AA4E50">
      <w:pP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4164B"/>
    <w:rsid w:val="021160BC"/>
    <w:rsid w:val="11E24812"/>
    <w:rsid w:val="2F8417F6"/>
    <w:rsid w:val="2FF3680A"/>
    <w:rsid w:val="4B28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540</Words>
  <Characters>599</Characters>
  <Lines>0</Lines>
  <Paragraphs>0</Paragraphs>
  <TotalTime>9</TotalTime>
  <ScaleCrop>false</ScaleCrop>
  <LinksUpToDate>false</LinksUpToDate>
  <CharactersWithSpaces>620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2026-05-12T00:39:00Z</dcterms:created>
  <dc:creator>Administrator</dc:creator>
  <cp:lastModifiedBy>湖北鄂安屠改清竹沥13419694479</cp:lastModifiedBy>
  <dcterms:modified xsi:type="dcterms:W3CDTF">2026-08-05T07:40:32Z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eyJoZGlkIjoiZTM5NWQ4NjQ5MGY1NjQ3ZWFiNTBhNjg3ZjNmYjRmOGQiLCJ1c2VySWQiOiIxNzA1MjQ0Njk1In0=</vt:lpwstr>
  </property>
  <property fmtid="{D5CDD505-2E9C-101B-9397-08002B2CF9AE}" pid="4" name="ICV">
    <vt:lpwstr>2B282EFC85F7424294AB8F53701A6CF1_13</vt:lpwstr>
  </property>
</Properties>
</file>